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DCA86" w14:textId="18F6822F" w:rsidR="00D6589B" w:rsidRDefault="00333D52" w:rsidP="00A31767">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333D52">
        <w:rPr>
          <w:rFonts w:ascii="Arial" w:hAnsi="Arial" w:cs="Arial"/>
          <w:bCs/>
          <w:spacing w:val="-3"/>
          <w:sz w:val="22"/>
          <w:szCs w:val="22"/>
        </w:rPr>
        <w:t>The Queensland Plan (the Plan) was developed almost five years ago and outlines a 30-year, shared community vision for Queensland. The vision outlined in the Plan is supported by a framework of goals, targets and performance measures which aim to guide the actions of the state and local governments, business, the community and individual Queenslanders who share responsibility for achieving the vision</w:t>
      </w:r>
      <w:r w:rsidR="00D6589B">
        <w:rPr>
          <w:rFonts w:ascii="Arial" w:hAnsi="Arial" w:cs="Arial"/>
          <w:bCs/>
          <w:spacing w:val="-3"/>
          <w:sz w:val="22"/>
          <w:szCs w:val="22"/>
        </w:rPr>
        <w:t>.</w:t>
      </w:r>
    </w:p>
    <w:p w14:paraId="225F7742" w14:textId="6EC72F0F" w:rsidR="00D6589B" w:rsidRDefault="00333D52" w:rsidP="00A31767">
      <w:pPr>
        <w:numPr>
          <w:ilvl w:val="0"/>
          <w:numId w:val="1"/>
        </w:numPr>
        <w:tabs>
          <w:tab w:val="clear" w:pos="720"/>
          <w:tab w:val="num" w:pos="360"/>
        </w:tabs>
        <w:spacing w:before="240"/>
        <w:ind w:left="360"/>
        <w:jc w:val="both"/>
        <w:rPr>
          <w:rFonts w:ascii="Arial" w:hAnsi="Arial" w:cs="Arial"/>
          <w:bCs/>
          <w:spacing w:val="-3"/>
          <w:sz w:val="22"/>
          <w:szCs w:val="22"/>
        </w:rPr>
      </w:pPr>
      <w:r w:rsidRPr="00333D52">
        <w:rPr>
          <w:rFonts w:ascii="Arial" w:hAnsi="Arial" w:cs="Arial"/>
          <w:bCs/>
          <w:spacing w:val="-3"/>
          <w:sz w:val="22"/>
          <w:szCs w:val="22"/>
        </w:rPr>
        <w:t>Under the</w:t>
      </w:r>
      <w:r w:rsidRPr="00333D52">
        <w:rPr>
          <w:rFonts w:ascii="Arial" w:hAnsi="Arial" w:cs="Arial"/>
          <w:bCs/>
          <w:i/>
          <w:spacing w:val="-3"/>
          <w:sz w:val="22"/>
          <w:szCs w:val="22"/>
        </w:rPr>
        <w:t xml:space="preserve"> Queensland Plan Act 2014</w:t>
      </w:r>
      <w:r w:rsidRPr="00333D52">
        <w:rPr>
          <w:rFonts w:ascii="Arial" w:hAnsi="Arial" w:cs="Arial"/>
          <w:bCs/>
          <w:spacing w:val="-3"/>
          <w:sz w:val="22"/>
          <w:szCs w:val="22"/>
        </w:rPr>
        <w:t xml:space="preserve"> (the Act), the Queensland Government is required to review the Plan by 29 October 2019</w:t>
      </w:r>
      <w:r w:rsidR="00D6589B">
        <w:rPr>
          <w:rFonts w:ascii="Arial" w:hAnsi="Arial" w:cs="Arial"/>
          <w:bCs/>
          <w:spacing w:val="-3"/>
          <w:sz w:val="22"/>
          <w:szCs w:val="22"/>
        </w:rPr>
        <w:t>.</w:t>
      </w:r>
    </w:p>
    <w:p w14:paraId="6A65544C" w14:textId="239AFFAD" w:rsidR="009574D0" w:rsidRDefault="009574D0" w:rsidP="00A31767">
      <w:pPr>
        <w:numPr>
          <w:ilvl w:val="0"/>
          <w:numId w:val="1"/>
        </w:numPr>
        <w:tabs>
          <w:tab w:val="clear" w:pos="720"/>
          <w:tab w:val="num" w:pos="360"/>
        </w:tabs>
        <w:spacing w:before="240"/>
        <w:ind w:left="360"/>
        <w:jc w:val="both"/>
        <w:rPr>
          <w:rFonts w:ascii="Arial" w:hAnsi="Arial" w:cs="Arial"/>
          <w:bCs/>
          <w:spacing w:val="-3"/>
          <w:sz w:val="22"/>
          <w:szCs w:val="22"/>
        </w:rPr>
      </w:pPr>
      <w:r w:rsidRPr="009574D0">
        <w:rPr>
          <w:rFonts w:ascii="Arial" w:hAnsi="Arial" w:cs="Arial"/>
          <w:bCs/>
          <w:spacing w:val="-3"/>
          <w:sz w:val="22"/>
          <w:szCs w:val="22"/>
        </w:rPr>
        <w:t xml:space="preserve">As </w:t>
      </w:r>
      <w:r>
        <w:rPr>
          <w:rFonts w:ascii="Arial" w:hAnsi="Arial" w:cs="Arial"/>
          <w:bCs/>
          <w:spacing w:val="-3"/>
          <w:sz w:val="22"/>
          <w:szCs w:val="22"/>
        </w:rPr>
        <w:t>required by</w:t>
      </w:r>
      <w:r w:rsidRPr="009574D0">
        <w:rPr>
          <w:rFonts w:ascii="Arial" w:hAnsi="Arial" w:cs="Arial"/>
          <w:bCs/>
          <w:spacing w:val="-3"/>
          <w:sz w:val="22"/>
          <w:szCs w:val="22"/>
        </w:rPr>
        <w:t xml:space="preserve"> the Act, the </w:t>
      </w:r>
      <w:r>
        <w:rPr>
          <w:rFonts w:ascii="Arial" w:hAnsi="Arial" w:cs="Arial"/>
          <w:bCs/>
          <w:spacing w:val="-3"/>
          <w:sz w:val="22"/>
          <w:szCs w:val="22"/>
        </w:rPr>
        <w:t xml:space="preserve">Queensland Plan </w:t>
      </w:r>
      <w:r w:rsidRPr="009574D0">
        <w:rPr>
          <w:rFonts w:ascii="Arial" w:hAnsi="Arial" w:cs="Arial"/>
          <w:bCs/>
          <w:spacing w:val="-3"/>
          <w:sz w:val="22"/>
          <w:szCs w:val="22"/>
        </w:rPr>
        <w:t>Ambassadors Council, community, business and industry were consulted in conducting the review</w:t>
      </w:r>
      <w:r>
        <w:rPr>
          <w:rFonts w:ascii="Arial" w:hAnsi="Arial" w:cs="Arial"/>
          <w:bCs/>
          <w:spacing w:val="-3"/>
          <w:sz w:val="22"/>
          <w:szCs w:val="22"/>
        </w:rPr>
        <w:t xml:space="preserve">. </w:t>
      </w:r>
      <w:r w:rsidRPr="009574D0">
        <w:rPr>
          <w:rFonts w:ascii="Arial" w:hAnsi="Arial" w:cs="Arial"/>
          <w:bCs/>
          <w:spacing w:val="-3"/>
          <w:sz w:val="22"/>
          <w:szCs w:val="22"/>
        </w:rPr>
        <w:t xml:space="preserve">Public consultation was conducted through an online questionnaire, with a supporting Consultation Paper, </w:t>
      </w:r>
      <w:r>
        <w:rPr>
          <w:rFonts w:ascii="Arial" w:hAnsi="Arial" w:cs="Arial"/>
          <w:bCs/>
          <w:spacing w:val="-3"/>
          <w:sz w:val="22"/>
          <w:szCs w:val="22"/>
        </w:rPr>
        <w:t xml:space="preserve">in October and </w:t>
      </w:r>
      <w:r w:rsidRPr="009574D0">
        <w:rPr>
          <w:rFonts w:ascii="Arial" w:hAnsi="Arial" w:cs="Arial"/>
          <w:bCs/>
          <w:spacing w:val="-3"/>
          <w:sz w:val="22"/>
          <w:szCs w:val="22"/>
        </w:rPr>
        <w:t>November 2018.</w:t>
      </w:r>
    </w:p>
    <w:p w14:paraId="0C4F632C" w14:textId="14B2F837" w:rsidR="002752B8" w:rsidRPr="00A527A5" w:rsidRDefault="002752B8" w:rsidP="00A317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review found that there is support for a long-term plan for Queensland and that the vision of the Plan b</w:t>
      </w:r>
      <w:r w:rsidRPr="002752B8">
        <w:rPr>
          <w:rFonts w:ascii="Arial" w:hAnsi="Arial" w:cs="Arial"/>
          <w:bCs/>
          <w:spacing w:val="-3"/>
          <w:sz w:val="22"/>
          <w:szCs w:val="22"/>
        </w:rPr>
        <w:t>roadly reflects the current aspirations of respondents to the review</w:t>
      </w:r>
      <w:r>
        <w:rPr>
          <w:rFonts w:ascii="Arial" w:hAnsi="Arial" w:cs="Arial"/>
          <w:bCs/>
          <w:spacing w:val="-3"/>
          <w:sz w:val="22"/>
          <w:szCs w:val="22"/>
        </w:rPr>
        <w:t>. The review also found that there is an ongoing role for the Ambassadors Council in continuing to champion the Plan.</w:t>
      </w:r>
    </w:p>
    <w:p w14:paraId="095934A8" w14:textId="6FD5AC26" w:rsidR="004505DC" w:rsidRPr="004505DC" w:rsidRDefault="004505DC" w:rsidP="00A317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w:t>
      </w:r>
      <w:r w:rsidR="00D6589B" w:rsidRPr="008F44CD">
        <w:rPr>
          <w:rFonts w:ascii="Arial" w:hAnsi="Arial" w:cs="Arial"/>
          <w:sz w:val="22"/>
          <w:szCs w:val="22"/>
          <w:u w:val="single"/>
        </w:rPr>
        <w:t xml:space="preserve">abinet </w:t>
      </w:r>
      <w:r>
        <w:rPr>
          <w:rFonts w:ascii="Arial" w:hAnsi="Arial" w:cs="Arial"/>
          <w:sz w:val="22"/>
          <w:szCs w:val="22"/>
          <w:u w:val="single"/>
        </w:rPr>
        <w:t>noted</w:t>
      </w:r>
      <w:r>
        <w:rPr>
          <w:rFonts w:ascii="Arial" w:hAnsi="Arial" w:cs="Arial"/>
          <w:sz w:val="22"/>
          <w:szCs w:val="22"/>
        </w:rPr>
        <w:t xml:space="preserve"> </w:t>
      </w:r>
      <w:r w:rsidR="00700FA8" w:rsidRPr="00700FA8">
        <w:rPr>
          <w:rFonts w:ascii="Arial" w:hAnsi="Arial" w:cs="Arial"/>
          <w:sz w:val="22"/>
          <w:szCs w:val="22"/>
        </w:rPr>
        <w:t>the key findings and recommendations from the Review of the Queensland Plan</w:t>
      </w:r>
      <w:r w:rsidR="00700FA8">
        <w:rPr>
          <w:rFonts w:ascii="Arial" w:hAnsi="Arial" w:cs="Arial"/>
          <w:sz w:val="22"/>
          <w:szCs w:val="22"/>
        </w:rPr>
        <w:t>.</w:t>
      </w:r>
    </w:p>
    <w:p w14:paraId="6162C43B" w14:textId="77777777" w:rsidR="00700FA8" w:rsidRPr="00CE6FBA" w:rsidRDefault="00700FA8" w:rsidP="00A317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Pr="008F44CD">
        <w:rPr>
          <w:rFonts w:ascii="Arial" w:hAnsi="Arial" w:cs="Arial"/>
          <w:sz w:val="22"/>
          <w:szCs w:val="22"/>
          <w:u w:val="single"/>
        </w:rPr>
        <w:t>approved</w:t>
      </w:r>
      <w:r>
        <w:rPr>
          <w:rFonts w:ascii="Arial" w:hAnsi="Arial" w:cs="Arial"/>
          <w:sz w:val="22"/>
          <w:szCs w:val="22"/>
        </w:rPr>
        <w:t xml:space="preserve"> t</w:t>
      </w:r>
      <w:r w:rsidRPr="00393DB3">
        <w:rPr>
          <w:rFonts w:ascii="Arial" w:hAnsi="Arial" w:cs="Arial"/>
          <w:sz w:val="22"/>
          <w:szCs w:val="22"/>
        </w:rPr>
        <w:t xml:space="preserve">he continuation of the </w:t>
      </w:r>
      <w:r w:rsidRPr="00393DB3">
        <w:rPr>
          <w:rFonts w:ascii="Arial" w:hAnsi="Arial" w:cs="Arial"/>
          <w:i/>
          <w:sz w:val="22"/>
          <w:szCs w:val="22"/>
        </w:rPr>
        <w:t>Queensland Plan Act 2014</w:t>
      </w:r>
      <w:r w:rsidRPr="00393DB3">
        <w:rPr>
          <w:rFonts w:ascii="Arial" w:hAnsi="Arial" w:cs="Arial"/>
          <w:sz w:val="22"/>
          <w:szCs w:val="22"/>
        </w:rPr>
        <w:t xml:space="preserve"> and associated requirements</w:t>
      </w:r>
      <w:r>
        <w:rPr>
          <w:rFonts w:ascii="Arial" w:hAnsi="Arial" w:cs="Arial"/>
          <w:sz w:val="22"/>
          <w:szCs w:val="22"/>
        </w:rPr>
        <w:t>.</w:t>
      </w:r>
    </w:p>
    <w:p w14:paraId="2D24937E" w14:textId="4B708F43" w:rsidR="00D6589B" w:rsidRPr="00CE6FBA" w:rsidRDefault="00700FA8" w:rsidP="00A3176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sidR="00D6589B">
        <w:rPr>
          <w:rFonts w:ascii="Arial" w:hAnsi="Arial" w:cs="Arial"/>
          <w:sz w:val="22"/>
          <w:szCs w:val="22"/>
        </w:rPr>
        <w:t xml:space="preserve"> </w:t>
      </w:r>
      <w:r w:rsidR="00393DB3">
        <w:rPr>
          <w:rFonts w:ascii="Arial" w:hAnsi="Arial" w:cs="Arial"/>
          <w:sz w:val="22"/>
          <w:szCs w:val="22"/>
        </w:rPr>
        <w:t>t</w:t>
      </w:r>
      <w:r w:rsidR="00393DB3" w:rsidRPr="00393DB3">
        <w:rPr>
          <w:rFonts w:ascii="Arial" w:hAnsi="Arial" w:cs="Arial"/>
          <w:sz w:val="22"/>
          <w:szCs w:val="22"/>
        </w:rPr>
        <w:t xml:space="preserve">he </w:t>
      </w:r>
      <w:r w:rsidR="00742445" w:rsidRPr="00742445">
        <w:rPr>
          <w:rFonts w:ascii="Arial" w:hAnsi="Arial" w:cs="Arial"/>
          <w:sz w:val="22"/>
          <w:szCs w:val="22"/>
        </w:rPr>
        <w:t xml:space="preserve">outcomes of the review </w:t>
      </w:r>
      <w:r w:rsidR="00742445">
        <w:rPr>
          <w:rFonts w:ascii="Arial" w:hAnsi="Arial" w:cs="Arial"/>
          <w:sz w:val="22"/>
          <w:szCs w:val="22"/>
        </w:rPr>
        <w:t>would</w:t>
      </w:r>
      <w:r w:rsidR="00742445" w:rsidRPr="00742445">
        <w:rPr>
          <w:rFonts w:ascii="Arial" w:hAnsi="Arial" w:cs="Arial"/>
          <w:sz w:val="22"/>
          <w:szCs w:val="22"/>
        </w:rPr>
        <w:t xml:space="preserve"> be included in the Queensland Plan Annual Progress Report 2018-19 to be tabled in the Legislative Assembly</w:t>
      </w:r>
      <w:r w:rsidR="00D6589B">
        <w:rPr>
          <w:rFonts w:ascii="Arial" w:hAnsi="Arial" w:cs="Arial"/>
          <w:sz w:val="22"/>
          <w:szCs w:val="22"/>
        </w:rPr>
        <w:t>.</w:t>
      </w:r>
    </w:p>
    <w:p w14:paraId="48C308B1" w14:textId="77777777" w:rsidR="00D6589B" w:rsidRPr="00C07656" w:rsidRDefault="00D6589B" w:rsidP="00A3176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2DD9B74C" w14:textId="1C6C15CC" w:rsidR="00732E22" w:rsidRPr="00937A4A" w:rsidRDefault="00B7620F" w:rsidP="00A31767">
      <w:pPr>
        <w:numPr>
          <w:ilvl w:val="0"/>
          <w:numId w:val="2"/>
        </w:numPr>
        <w:tabs>
          <w:tab w:val="num" w:pos="280"/>
        </w:tabs>
        <w:spacing w:before="120"/>
        <w:ind w:left="811"/>
        <w:jc w:val="both"/>
        <w:rPr>
          <w:rFonts w:ascii="Arial" w:hAnsi="Arial" w:cs="Arial"/>
          <w:sz w:val="22"/>
          <w:szCs w:val="22"/>
        </w:rPr>
      </w:pPr>
      <w:hyperlink r:id="rId10" w:history="1">
        <w:r w:rsidR="00742445" w:rsidRPr="00C859DF">
          <w:rPr>
            <w:rStyle w:val="Hyperlink"/>
            <w:rFonts w:ascii="Arial" w:hAnsi="Arial" w:cs="Arial"/>
            <w:sz w:val="22"/>
            <w:szCs w:val="22"/>
          </w:rPr>
          <w:t>Queensland Plan Annual Progress Report 2018-19</w:t>
        </w:r>
      </w:hyperlink>
    </w:p>
    <w:sectPr w:rsidR="00732E22" w:rsidRPr="00937A4A" w:rsidSect="00CA12A8">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45778" w14:textId="77777777" w:rsidR="00A065FD" w:rsidRDefault="00A065FD" w:rsidP="00D6589B">
      <w:r>
        <w:separator/>
      </w:r>
    </w:p>
  </w:endnote>
  <w:endnote w:type="continuationSeparator" w:id="0">
    <w:p w14:paraId="289973D5" w14:textId="77777777" w:rsidR="00A065FD" w:rsidRDefault="00A065F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404DD" w14:textId="77777777" w:rsidR="00A065FD" w:rsidRDefault="00A065FD" w:rsidP="00D6589B">
      <w:r>
        <w:separator/>
      </w:r>
    </w:p>
  </w:footnote>
  <w:footnote w:type="continuationSeparator" w:id="0">
    <w:p w14:paraId="134D9B2B" w14:textId="77777777" w:rsidR="00A065FD" w:rsidRDefault="00A065F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AEE1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F8DB90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0AFF5FD7" w14:textId="65868BD2"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A1A34">
      <w:rPr>
        <w:rFonts w:ascii="Arial" w:hAnsi="Arial" w:cs="Arial"/>
        <w:b/>
        <w:color w:val="auto"/>
        <w:sz w:val="22"/>
        <w:szCs w:val="22"/>
        <w:lang w:eastAsia="en-US"/>
      </w:rPr>
      <w:t>October</w:t>
    </w:r>
    <w:r w:rsidR="00333D52">
      <w:rPr>
        <w:rFonts w:ascii="Arial" w:hAnsi="Arial" w:cs="Arial"/>
        <w:b/>
        <w:color w:val="auto"/>
        <w:sz w:val="22"/>
        <w:szCs w:val="22"/>
        <w:lang w:eastAsia="en-US"/>
      </w:rPr>
      <w:t xml:space="preserve"> 2019</w:t>
    </w:r>
  </w:p>
  <w:p w14:paraId="020C73FB" w14:textId="6D80DD10" w:rsidR="00CB1501" w:rsidRDefault="00333D52" w:rsidP="00D6589B">
    <w:pPr>
      <w:pStyle w:val="Header"/>
      <w:spacing w:before="120"/>
      <w:rPr>
        <w:rFonts w:ascii="Arial" w:hAnsi="Arial" w:cs="Arial"/>
        <w:b/>
        <w:sz w:val="22"/>
        <w:szCs w:val="22"/>
        <w:u w:val="single"/>
      </w:rPr>
    </w:pPr>
    <w:r w:rsidRPr="00333D52">
      <w:rPr>
        <w:rFonts w:ascii="Arial" w:hAnsi="Arial" w:cs="Arial"/>
        <w:b/>
        <w:sz w:val="22"/>
        <w:szCs w:val="22"/>
        <w:u w:val="single"/>
      </w:rPr>
      <w:t>Review of the Queensland Plan</w:t>
    </w:r>
  </w:p>
  <w:p w14:paraId="32CA127E" w14:textId="66FA41C0" w:rsidR="00CB1501" w:rsidRDefault="00333D52" w:rsidP="00D6589B">
    <w:pPr>
      <w:pStyle w:val="Header"/>
      <w:spacing w:before="120"/>
      <w:rPr>
        <w:rFonts w:ascii="Arial" w:hAnsi="Arial" w:cs="Arial"/>
        <w:b/>
        <w:sz w:val="22"/>
        <w:szCs w:val="22"/>
        <w:u w:val="single"/>
      </w:rPr>
    </w:pPr>
    <w:r w:rsidRPr="00333D52">
      <w:rPr>
        <w:rFonts w:ascii="Arial" w:hAnsi="Arial" w:cs="Arial"/>
        <w:b/>
        <w:sz w:val="22"/>
        <w:szCs w:val="22"/>
        <w:u w:val="single"/>
      </w:rPr>
      <w:t>Premier and Minister for Trade</w:t>
    </w:r>
  </w:p>
  <w:p w14:paraId="0D3428FF"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52"/>
    <w:rsid w:val="00080F8F"/>
    <w:rsid w:val="0010384C"/>
    <w:rsid w:val="00152095"/>
    <w:rsid w:val="00174117"/>
    <w:rsid w:val="002752B8"/>
    <w:rsid w:val="002906D9"/>
    <w:rsid w:val="00333D52"/>
    <w:rsid w:val="00393DB3"/>
    <w:rsid w:val="003A3BDD"/>
    <w:rsid w:val="0043543B"/>
    <w:rsid w:val="004505DC"/>
    <w:rsid w:val="00501C66"/>
    <w:rsid w:val="00550873"/>
    <w:rsid w:val="00700FA8"/>
    <w:rsid w:val="007265D0"/>
    <w:rsid w:val="00732E22"/>
    <w:rsid w:val="00741C20"/>
    <w:rsid w:val="00742445"/>
    <w:rsid w:val="007F44F4"/>
    <w:rsid w:val="008328E0"/>
    <w:rsid w:val="00873A2E"/>
    <w:rsid w:val="00904077"/>
    <w:rsid w:val="00937A4A"/>
    <w:rsid w:val="009574D0"/>
    <w:rsid w:val="00A065FD"/>
    <w:rsid w:val="00A31767"/>
    <w:rsid w:val="00B7620F"/>
    <w:rsid w:val="00B95A06"/>
    <w:rsid w:val="00C75E67"/>
    <w:rsid w:val="00C859DF"/>
    <w:rsid w:val="00CA12A8"/>
    <w:rsid w:val="00CA1A34"/>
    <w:rsid w:val="00CB1501"/>
    <w:rsid w:val="00CD5515"/>
    <w:rsid w:val="00CD7A50"/>
    <w:rsid w:val="00CF0D8A"/>
    <w:rsid w:val="00D6589B"/>
    <w:rsid w:val="00F24A8A"/>
    <w:rsid w:val="00F45B99"/>
    <w:rsid w:val="00F94D48"/>
    <w:rsid w:val="00FE5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1E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C859DF"/>
    <w:rPr>
      <w:color w:val="0563C1" w:themeColor="hyperlink"/>
      <w:u w:val="single"/>
    </w:rPr>
  </w:style>
  <w:style w:type="character" w:styleId="UnresolvedMention">
    <w:name w:val="Unresolved Mention"/>
    <w:basedOn w:val="DefaultParagraphFont"/>
    <w:uiPriority w:val="99"/>
    <w:semiHidden/>
    <w:unhideWhenUsed/>
    <w:rsid w:val="00C85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Repor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dpcqld.sharepoint.com/wordtemplates/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D6B275-9E7E-4185-9902-A668EBCBD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ADAFE8-8EBC-4A19-8F84-1DB5AA4F2A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Cab%20Sub%20-%20Att%20-%20Proactive%20Release%20Summary.dotx</Template>
  <TotalTime>36</TotalTime>
  <Pages>1</Pages>
  <Words>238</Words>
  <Characters>1283</Characters>
  <Application>Microsoft Office Word</Application>
  <DocSecurity>0</DocSecurity>
  <Lines>20</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1513</CharactersWithSpaces>
  <SharedDoc>false</SharedDoc>
  <HyperlinkBase>https://www.cabinet.qld.gov.au/documents/2019/Oct/QldPlan/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12</cp:revision>
  <dcterms:created xsi:type="dcterms:W3CDTF">2019-08-15T02:08:00Z</dcterms:created>
  <dcterms:modified xsi:type="dcterms:W3CDTF">2020-04-02T00:16:00Z</dcterms:modified>
  <cp:category>Queensland_Plan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